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A444" w14:textId="77777777" w:rsidR="00DF4BC7" w:rsidRDefault="00DF4BC7" w:rsidP="00B365A9">
      <w:pPr>
        <w:spacing w:after="120"/>
        <w:ind w:left="1134" w:hanging="1134"/>
        <w:jc w:val="center"/>
        <w:rPr>
          <w:b/>
          <w:sz w:val="28"/>
          <w:szCs w:val="28"/>
        </w:rPr>
      </w:pPr>
    </w:p>
    <w:p w14:paraId="4C9FC646" w14:textId="03B93071" w:rsidR="00B365A9" w:rsidRPr="00B365A9" w:rsidRDefault="008E5ABE" w:rsidP="00B365A9">
      <w:pPr>
        <w:spacing w:after="120"/>
        <w:ind w:left="1134" w:hanging="1134"/>
        <w:jc w:val="center"/>
        <w:rPr>
          <w:b/>
          <w:sz w:val="28"/>
          <w:szCs w:val="28"/>
        </w:rPr>
      </w:pPr>
      <w:r w:rsidRPr="00B365A9">
        <w:rPr>
          <w:b/>
          <w:sz w:val="28"/>
          <w:szCs w:val="28"/>
        </w:rPr>
        <w:t xml:space="preserve">Okruh </w:t>
      </w:r>
      <w:r w:rsidR="00B365A9" w:rsidRPr="00B365A9">
        <w:rPr>
          <w:b/>
          <w:sz w:val="28"/>
          <w:szCs w:val="28"/>
        </w:rPr>
        <w:t>otázok</w:t>
      </w:r>
      <w:r w:rsidRPr="00B365A9">
        <w:rPr>
          <w:b/>
          <w:sz w:val="28"/>
          <w:szCs w:val="28"/>
        </w:rPr>
        <w:t xml:space="preserve"> pre </w:t>
      </w:r>
      <w:r w:rsidR="00FF250C">
        <w:rPr>
          <w:b/>
          <w:sz w:val="28"/>
          <w:szCs w:val="28"/>
        </w:rPr>
        <w:t xml:space="preserve">časť č. </w:t>
      </w:r>
      <w:r w:rsidR="00B73342">
        <w:rPr>
          <w:b/>
          <w:sz w:val="28"/>
          <w:szCs w:val="28"/>
        </w:rPr>
        <w:t>3</w:t>
      </w:r>
      <w:r w:rsidR="00FF250C">
        <w:rPr>
          <w:b/>
          <w:sz w:val="28"/>
          <w:szCs w:val="28"/>
        </w:rPr>
        <w:t xml:space="preserve"> zákazky – </w:t>
      </w:r>
      <w:r w:rsidR="00B73342">
        <w:rPr>
          <w:b/>
          <w:sz w:val="28"/>
          <w:szCs w:val="28"/>
        </w:rPr>
        <w:t>Batériové úložisko</w:t>
      </w:r>
      <w:r w:rsidR="00F23F63">
        <w:rPr>
          <w:b/>
          <w:sz w:val="28"/>
          <w:szCs w:val="28"/>
        </w:rPr>
        <w:t xml:space="preserve"> </w:t>
      </w:r>
      <w:r w:rsidR="00F23F63" w:rsidRPr="00F23F63">
        <w:rPr>
          <w:b/>
          <w:sz w:val="28"/>
          <w:szCs w:val="28"/>
        </w:rPr>
        <w:t>Energy management syst</w:t>
      </w:r>
      <w:r w:rsidR="00F23F63">
        <w:rPr>
          <w:b/>
          <w:sz w:val="28"/>
          <w:szCs w:val="28"/>
        </w:rPr>
        <w:t>é</w:t>
      </w:r>
      <w:r w:rsidR="00F23F63" w:rsidRPr="00F23F63">
        <w:rPr>
          <w:b/>
          <w:sz w:val="28"/>
          <w:szCs w:val="28"/>
        </w:rPr>
        <w:t>m a predikčné systémy</w:t>
      </w:r>
    </w:p>
    <w:p w14:paraId="02854EF9" w14:textId="77777777" w:rsidR="00961CD1" w:rsidRDefault="00961CD1" w:rsidP="00961CD1">
      <w:pPr>
        <w:spacing w:after="120"/>
        <w:ind w:left="1134" w:hanging="1134"/>
        <w:jc w:val="center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62D42" w14:paraId="653CEA5B" w14:textId="77777777" w:rsidTr="00662D42">
        <w:tc>
          <w:tcPr>
            <w:tcW w:w="8783" w:type="dxa"/>
          </w:tcPr>
          <w:p w14:paraId="33064ACF" w14:textId="1620A5A6" w:rsidR="00662D42" w:rsidRPr="0023622D" w:rsidRDefault="00662D42" w:rsidP="00B73342">
            <w:pPr>
              <w:spacing w:after="120"/>
              <w:ind w:left="1030" w:hanging="1030"/>
              <w:rPr>
                <w:u w:val="single"/>
              </w:rPr>
            </w:pPr>
            <w:r w:rsidRPr="00B73342">
              <w:rPr>
                <w:b/>
                <w:u w:val="single"/>
              </w:rPr>
              <w:t>Otázka č.1:</w:t>
            </w:r>
            <w:r w:rsidR="00B73342">
              <w:rPr>
                <w:b/>
                <w:u w:val="single"/>
              </w:rPr>
              <w:t xml:space="preserve"> </w:t>
            </w:r>
            <w:r w:rsidRPr="0023622D">
              <w:rPr>
                <w:i/>
              </w:rPr>
              <w:t xml:space="preserve"> </w:t>
            </w:r>
            <w:r w:rsidR="00B73342">
              <w:rPr>
                <w:i/>
              </w:rPr>
              <w:t>požadujeme vypracovať i</w:t>
            </w:r>
            <w:r w:rsidR="00B73342" w:rsidRPr="00B73342">
              <w:rPr>
                <w:i/>
              </w:rPr>
              <w:t xml:space="preserve">ndikatívne cenové ponuky pre uvažované technické riešenie BÚ </w:t>
            </w:r>
            <w:r w:rsidR="00B73342">
              <w:rPr>
                <w:i/>
              </w:rPr>
              <w:t>vrátane</w:t>
            </w:r>
            <w:r w:rsidR="00B73342" w:rsidRPr="00B73342">
              <w:rPr>
                <w:i/>
              </w:rPr>
              <w:t xml:space="preserve"> technick</w:t>
            </w:r>
            <w:r w:rsidR="00B73342">
              <w:rPr>
                <w:i/>
              </w:rPr>
              <w:t>ej</w:t>
            </w:r>
            <w:r w:rsidR="00B73342" w:rsidRPr="00B73342">
              <w:rPr>
                <w:i/>
              </w:rPr>
              <w:t xml:space="preserve"> špecifikáci</w:t>
            </w:r>
            <w:r w:rsidR="00B73342">
              <w:rPr>
                <w:i/>
              </w:rPr>
              <w:t>e</w:t>
            </w:r>
            <w:r w:rsidR="00B73342" w:rsidRPr="00B73342">
              <w:rPr>
                <w:i/>
              </w:rPr>
              <w:t xml:space="preserve"> uvažovaného úložiska – výrobca, typ batérie, počet nabíjacích cyklov, účinnosť</w:t>
            </w:r>
          </w:p>
          <w:p w14:paraId="1370B92C" w14:textId="77777777" w:rsidR="00662D42" w:rsidRPr="0023622D" w:rsidRDefault="00662D42" w:rsidP="00662D42">
            <w:pPr>
              <w:spacing w:after="120"/>
            </w:pPr>
            <w:r w:rsidRPr="0023622D">
              <w:rPr>
                <w:u w:val="single"/>
              </w:rPr>
              <w:t>Očakávaný výstup k otázke č.1:</w:t>
            </w:r>
          </w:p>
          <w:p w14:paraId="0B8E180A" w14:textId="32A6E71D" w:rsidR="00662D42" w:rsidRPr="00B73342" w:rsidRDefault="00FF250C" w:rsidP="00B73342">
            <w:pPr>
              <w:numPr>
                <w:ilvl w:val="0"/>
                <w:numId w:val="26"/>
              </w:numPr>
              <w:spacing w:after="120"/>
              <w:contextualSpacing/>
              <w:rPr>
                <w:u w:val="single"/>
              </w:rPr>
            </w:pPr>
            <w:r>
              <w:t>Napr. konkrétne parametre</w:t>
            </w:r>
          </w:p>
        </w:tc>
      </w:tr>
      <w:tr w:rsidR="00FF250C" w14:paraId="3CB4B1BA" w14:textId="77777777" w:rsidTr="00662D42">
        <w:tc>
          <w:tcPr>
            <w:tcW w:w="8783" w:type="dxa"/>
          </w:tcPr>
          <w:p w14:paraId="7C6C8312" w14:textId="77777777" w:rsidR="00FF250C" w:rsidRPr="00B73342" w:rsidRDefault="00FF250C" w:rsidP="00662D42">
            <w:pPr>
              <w:spacing w:after="120"/>
              <w:ind w:left="1134" w:hanging="1134"/>
              <w:rPr>
                <w:b/>
                <w:u w:val="single"/>
              </w:rPr>
            </w:pPr>
            <w:r w:rsidRPr="00B73342">
              <w:rPr>
                <w:b/>
                <w:u w:val="single"/>
              </w:rPr>
              <w:t>Odpoveď č. 1</w:t>
            </w:r>
          </w:p>
          <w:p w14:paraId="4D446604" w14:textId="77777777" w:rsidR="00B73342" w:rsidRDefault="00B73342" w:rsidP="00662D42">
            <w:pPr>
              <w:spacing w:after="120"/>
              <w:ind w:left="1134" w:hanging="1134"/>
              <w:rPr>
                <w:b/>
              </w:rPr>
            </w:pPr>
          </w:p>
          <w:p w14:paraId="3006A354" w14:textId="77777777" w:rsidR="00B73342" w:rsidRDefault="00B73342" w:rsidP="00662D42">
            <w:pPr>
              <w:spacing w:after="120"/>
              <w:ind w:left="1134" w:hanging="1134"/>
              <w:rPr>
                <w:b/>
              </w:rPr>
            </w:pPr>
          </w:p>
          <w:p w14:paraId="42C939A1" w14:textId="540A73BB" w:rsidR="00B73342" w:rsidRPr="0023622D" w:rsidRDefault="00B73342" w:rsidP="00662D42">
            <w:pPr>
              <w:spacing w:after="120"/>
              <w:ind w:left="1134" w:hanging="1134"/>
              <w:rPr>
                <w:b/>
              </w:rPr>
            </w:pPr>
          </w:p>
        </w:tc>
      </w:tr>
    </w:tbl>
    <w:p w14:paraId="0B970F7C" w14:textId="3D39B5AE" w:rsidR="008E5ABE" w:rsidRDefault="008E5ABE" w:rsidP="0023622D">
      <w:pPr>
        <w:spacing w:after="120"/>
        <w:ind w:left="1134" w:hanging="1134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8E5ABE" w14:paraId="15A7B278" w14:textId="77777777" w:rsidTr="008E5ABE">
        <w:tc>
          <w:tcPr>
            <w:tcW w:w="8783" w:type="dxa"/>
          </w:tcPr>
          <w:p w14:paraId="1EF5D4A4" w14:textId="02019DD7" w:rsidR="00B73342" w:rsidRPr="00B73342" w:rsidRDefault="008E5ABE" w:rsidP="00B73342">
            <w:pPr>
              <w:spacing w:after="120"/>
              <w:ind w:left="993" w:hanging="993"/>
              <w:rPr>
                <w:i/>
                <w:iCs/>
              </w:rPr>
            </w:pPr>
            <w:r w:rsidRPr="00B73342">
              <w:rPr>
                <w:b/>
                <w:u w:val="single"/>
              </w:rPr>
              <w:t>Otázka č.2:</w:t>
            </w:r>
            <w:r w:rsidRPr="00B73342">
              <w:rPr>
                <w:i/>
              </w:rPr>
              <w:t xml:space="preserve"> </w:t>
            </w:r>
            <w:r w:rsidR="00B73342">
              <w:rPr>
                <w:i/>
              </w:rPr>
              <w:t>Požadujeme zadefinovať s</w:t>
            </w:r>
            <w:r w:rsidR="00B73342" w:rsidRPr="00B73342">
              <w:rPr>
                <w:i/>
                <w:iCs/>
              </w:rPr>
              <w:t>ystém kontroly a</w:t>
            </w:r>
            <w:r w:rsidR="00B73342">
              <w:rPr>
                <w:i/>
                <w:iCs/>
              </w:rPr>
              <w:t> </w:t>
            </w:r>
            <w:r w:rsidR="00B73342" w:rsidRPr="00B73342">
              <w:rPr>
                <w:i/>
                <w:iCs/>
              </w:rPr>
              <w:t>riadenia</w:t>
            </w:r>
            <w:r w:rsidR="00B73342">
              <w:rPr>
                <w:i/>
                <w:iCs/>
              </w:rPr>
              <w:t xml:space="preserve"> podľa bodov uvedených nižšie:</w:t>
            </w:r>
            <w:r w:rsidR="00B73342" w:rsidRPr="00B73342">
              <w:rPr>
                <w:i/>
                <w:iCs/>
              </w:rPr>
              <w:t xml:space="preserve"> </w:t>
            </w:r>
          </w:p>
          <w:p w14:paraId="57EB5492" w14:textId="77777777" w:rsidR="00B73342" w:rsidRPr="00B73342" w:rsidRDefault="00B73342" w:rsidP="00B73342">
            <w:pPr>
              <w:spacing w:after="120"/>
              <w:ind w:left="1313" w:hanging="246"/>
              <w:rPr>
                <w:i/>
                <w:iCs/>
              </w:rPr>
            </w:pPr>
            <w:r w:rsidRPr="00B73342">
              <w:rPr>
                <w:i/>
                <w:iCs/>
              </w:rPr>
              <w:t>o</w:t>
            </w:r>
            <w:r w:rsidRPr="00B73342">
              <w:rPr>
                <w:i/>
                <w:iCs/>
              </w:rPr>
              <w:tab/>
              <w:t xml:space="preserve">Špecifikácia a opis systému riadenia batériového úložiska (možnosti riadenia a vizualizácie na operátorskom stanovisku); </w:t>
            </w:r>
          </w:p>
          <w:p w14:paraId="7A183955" w14:textId="04DF7A50" w:rsidR="00B73342" w:rsidRPr="00B73342" w:rsidRDefault="00B73342" w:rsidP="00B73342">
            <w:pPr>
              <w:spacing w:after="120"/>
              <w:ind w:left="1313" w:hanging="246"/>
              <w:rPr>
                <w:i/>
                <w:iCs/>
              </w:rPr>
            </w:pPr>
            <w:r w:rsidRPr="00B73342">
              <w:rPr>
                <w:i/>
                <w:iCs/>
              </w:rPr>
              <w:t>o</w:t>
            </w:r>
            <w:r w:rsidRPr="00B73342">
              <w:rPr>
                <w:i/>
                <w:iCs/>
              </w:rPr>
              <w:tab/>
            </w:r>
            <w:r>
              <w:rPr>
                <w:i/>
                <w:iCs/>
              </w:rPr>
              <w:t>M</w:t>
            </w:r>
            <w:r w:rsidRPr="00B73342">
              <w:rPr>
                <w:i/>
                <w:iCs/>
              </w:rPr>
              <w:t xml:space="preserve">ôže byť súčasťou dodávky batériového úložiska integrovaný riadiaci systém pre BÚ, veterný park, FV elektráreň, prípadne iné, existujúce zdroje alebo spotrebiče? </w:t>
            </w:r>
          </w:p>
          <w:p w14:paraId="0B0DE218" w14:textId="753DA8BB" w:rsidR="008E5ABE" w:rsidRPr="00B73342" w:rsidRDefault="00B73342" w:rsidP="00B73342">
            <w:pPr>
              <w:spacing w:after="120"/>
              <w:ind w:left="1313" w:hanging="246"/>
              <w:rPr>
                <w:i/>
                <w:iCs/>
              </w:rPr>
            </w:pPr>
            <w:r w:rsidRPr="00B73342">
              <w:rPr>
                <w:i/>
                <w:iCs/>
              </w:rPr>
              <w:t>o</w:t>
            </w:r>
            <w:r w:rsidRPr="00B73342">
              <w:rPr>
                <w:i/>
                <w:iCs/>
              </w:rPr>
              <w:tab/>
            </w:r>
            <w:r>
              <w:rPr>
                <w:i/>
                <w:iCs/>
              </w:rPr>
              <w:t>M</w:t>
            </w:r>
            <w:r w:rsidRPr="00B73342">
              <w:rPr>
                <w:i/>
                <w:iCs/>
              </w:rPr>
              <w:t>ožnosti integrácie do existujúceho nadradeného riadiaceho systému – SCADA, (kompatibilita)</w:t>
            </w:r>
          </w:p>
          <w:p w14:paraId="2EA76C91" w14:textId="77777777" w:rsidR="008E5ABE" w:rsidRPr="0023622D" w:rsidRDefault="008E5ABE" w:rsidP="008E5ABE">
            <w:pPr>
              <w:spacing w:after="120"/>
            </w:pPr>
            <w:r w:rsidRPr="0023622D">
              <w:rPr>
                <w:u w:val="single"/>
              </w:rPr>
              <w:t>Očakávaný výstup k otázke č.2:</w:t>
            </w:r>
          </w:p>
          <w:p w14:paraId="46C413C9" w14:textId="77777777" w:rsidR="008E5ABE" w:rsidRDefault="001943FA" w:rsidP="00B73342">
            <w:pPr>
              <w:numPr>
                <w:ilvl w:val="0"/>
                <w:numId w:val="27"/>
              </w:numPr>
              <w:contextualSpacing/>
            </w:pPr>
            <w:r>
              <w:t>Technická špecifikácia parametrov</w:t>
            </w:r>
          </w:p>
          <w:p w14:paraId="79002566" w14:textId="3E07A7FB" w:rsidR="00B73342" w:rsidRPr="00B73342" w:rsidRDefault="00B73342" w:rsidP="00B73342">
            <w:pPr>
              <w:ind w:left="720"/>
              <w:contextualSpacing/>
            </w:pPr>
          </w:p>
        </w:tc>
      </w:tr>
      <w:tr w:rsidR="008E5ABE" w14:paraId="1FAE5FF0" w14:textId="77777777" w:rsidTr="008E5ABE">
        <w:tc>
          <w:tcPr>
            <w:tcW w:w="8783" w:type="dxa"/>
          </w:tcPr>
          <w:p w14:paraId="4FC033E6" w14:textId="4172CDAB" w:rsidR="008E5ABE" w:rsidRPr="00B73342" w:rsidRDefault="008E5ABE" w:rsidP="008E5ABE">
            <w:pPr>
              <w:spacing w:after="120"/>
              <w:rPr>
                <w:b/>
                <w:u w:val="single"/>
              </w:rPr>
            </w:pPr>
            <w:r w:rsidRPr="00B73342">
              <w:rPr>
                <w:b/>
                <w:u w:val="single"/>
              </w:rPr>
              <w:t xml:space="preserve">Odpoveď č. 2 </w:t>
            </w:r>
          </w:p>
          <w:p w14:paraId="4284ECE4" w14:textId="5F6FDBAA" w:rsidR="0011185E" w:rsidRDefault="0011185E" w:rsidP="0023622D">
            <w:pPr>
              <w:spacing w:after="120"/>
              <w:rPr>
                <w:b/>
              </w:rPr>
            </w:pPr>
          </w:p>
          <w:p w14:paraId="614AEAB0" w14:textId="77777777" w:rsidR="00B73342" w:rsidRDefault="00B73342" w:rsidP="0023622D">
            <w:pPr>
              <w:spacing w:after="120"/>
              <w:rPr>
                <w:b/>
              </w:rPr>
            </w:pPr>
          </w:p>
          <w:p w14:paraId="5D76552C" w14:textId="67ABBD2A" w:rsidR="0011185E" w:rsidRDefault="0011185E" w:rsidP="0023622D">
            <w:pPr>
              <w:spacing w:after="120"/>
              <w:rPr>
                <w:b/>
              </w:rPr>
            </w:pPr>
          </w:p>
        </w:tc>
      </w:tr>
    </w:tbl>
    <w:p w14:paraId="69FB9F70" w14:textId="77777777" w:rsidR="008E5ABE" w:rsidRDefault="008E5ABE" w:rsidP="0023622D">
      <w:pPr>
        <w:spacing w:after="120"/>
        <w:ind w:left="1134" w:hanging="1134"/>
        <w:rPr>
          <w:b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A7A83" w14:paraId="4CAC474B" w14:textId="77777777" w:rsidTr="00FA7A83">
        <w:tc>
          <w:tcPr>
            <w:tcW w:w="8783" w:type="dxa"/>
          </w:tcPr>
          <w:p w14:paraId="69CEBFBC" w14:textId="597F06CB" w:rsidR="00B73342" w:rsidRPr="00B73342" w:rsidRDefault="00FA7A83" w:rsidP="00B73342">
            <w:pPr>
              <w:ind w:left="993" w:hanging="993"/>
              <w:rPr>
                <w:bCs/>
              </w:rPr>
            </w:pPr>
            <w:r w:rsidRPr="00B73342">
              <w:rPr>
                <w:b/>
                <w:u w:val="single"/>
              </w:rPr>
              <w:t>Otázka č.3</w:t>
            </w:r>
            <w:r w:rsidRPr="00B73342">
              <w:rPr>
                <w:i/>
                <w:u w:val="single"/>
              </w:rPr>
              <w:t>:</w:t>
            </w:r>
            <w:r w:rsidRPr="00B73342">
              <w:rPr>
                <w:i/>
              </w:rPr>
              <w:t xml:space="preserve"> </w:t>
            </w:r>
            <w:r w:rsidR="00B73342">
              <w:rPr>
                <w:i/>
              </w:rPr>
              <w:t>Požadujeme zadefinovať p</w:t>
            </w:r>
            <w:r w:rsidR="00B73342" w:rsidRPr="00B73342">
              <w:rPr>
                <w:i/>
              </w:rPr>
              <w:t>redikčné systémy OZE</w:t>
            </w:r>
            <w:r w:rsidR="00B73342" w:rsidRPr="00B73342">
              <w:rPr>
                <w:bCs/>
              </w:rPr>
              <w:t xml:space="preserve"> </w:t>
            </w:r>
            <w:r w:rsidR="00B73342">
              <w:rPr>
                <w:i/>
                <w:iCs/>
              </w:rPr>
              <w:t>podľa bodov uvedených nižšie:</w:t>
            </w:r>
          </w:p>
          <w:p w14:paraId="3B9E7041" w14:textId="054D833B" w:rsidR="00B73342" w:rsidRPr="00B73342" w:rsidRDefault="00B73342" w:rsidP="00B73342">
            <w:pPr>
              <w:spacing w:after="120"/>
              <w:ind w:left="1313" w:hanging="246"/>
              <w:rPr>
                <w:bCs/>
                <w:i/>
                <w:iCs/>
              </w:rPr>
            </w:pPr>
            <w:r w:rsidRPr="00B73342">
              <w:rPr>
                <w:bCs/>
              </w:rPr>
              <w:t>o</w:t>
            </w:r>
            <w:r w:rsidRPr="00B73342">
              <w:rPr>
                <w:bCs/>
                <w:i/>
                <w:iCs/>
              </w:rPr>
              <w:tab/>
              <w:t xml:space="preserve">Akí sú </w:t>
            </w:r>
            <w:r w:rsidR="00CC0CD5">
              <w:rPr>
                <w:bCs/>
                <w:i/>
                <w:iCs/>
              </w:rPr>
              <w:t>potenciálni</w:t>
            </w:r>
            <w:r w:rsidR="00CC0CD5" w:rsidRPr="00B73342">
              <w:rPr>
                <w:bCs/>
                <w:i/>
                <w:iCs/>
              </w:rPr>
              <w:t xml:space="preserve"> </w:t>
            </w:r>
            <w:r w:rsidRPr="00B73342">
              <w:rPr>
                <w:bCs/>
                <w:i/>
                <w:iCs/>
              </w:rPr>
              <w:t xml:space="preserve">dodávatelia </w:t>
            </w:r>
            <w:r w:rsidR="00CC0CD5">
              <w:rPr>
                <w:bCs/>
                <w:i/>
                <w:iCs/>
              </w:rPr>
              <w:t xml:space="preserve">Vami navrhovaných </w:t>
            </w:r>
            <w:r w:rsidRPr="00B73342">
              <w:rPr>
                <w:bCs/>
                <w:i/>
                <w:iCs/>
              </w:rPr>
              <w:t>predikčných systémov</w:t>
            </w:r>
            <w:r w:rsidR="00CC0CD5">
              <w:rPr>
                <w:bCs/>
                <w:i/>
                <w:iCs/>
              </w:rPr>
              <w:t xml:space="preserve"> (PS)</w:t>
            </w:r>
          </w:p>
          <w:p w14:paraId="4845491A" w14:textId="77777777" w:rsidR="00B73342" w:rsidRPr="00B73342" w:rsidRDefault="00B73342" w:rsidP="00B73342">
            <w:pPr>
              <w:spacing w:after="120"/>
              <w:ind w:left="1313" w:hanging="246"/>
              <w:rPr>
                <w:bCs/>
                <w:i/>
                <w:iCs/>
              </w:rPr>
            </w:pPr>
            <w:r w:rsidRPr="00B73342">
              <w:rPr>
                <w:bCs/>
                <w:i/>
                <w:iCs/>
              </w:rPr>
              <w:t>o</w:t>
            </w:r>
            <w:r w:rsidRPr="00B73342">
              <w:rPr>
                <w:bCs/>
                <w:i/>
                <w:iCs/>
              </w:rPr>
              <w:tab/>
              <w:t xml:space="preserve">Môžu byť PS súčasťou EMS pre BÚ, resp. veterný park a fotovoltickú elektráreň? </w:t>
            </w:r>
          </w:p>
          <w:p w14:paraId="68837C54" w14:textId="25123BF8" w:rsidR="001943FA" w:rsidRPr="00B73342" w:rsidRDefault="00B73342" w:rsidP="00B73342">
            <w:pPr>
              <w:spacing w:after="120"/>
              <w:ind w:left="1313" w:hanging="246"/>
              <w:rPr>
                <w:i/>
                <w:iCs/>
                <w:u w:val="single"/>
              </w:rPr>
            </w:pPr>
            <w:r w:rsidRPr="00B73342">
              <w:rPr>
                <w:bCs/>
                <w:i/>
                <w:iCs/>
              </w:rPr>
              <w:t>o</w:t>
            </w:r>
            <w:r w:rsidRPr="00B73342">
              <w:rPr>
                <w:bCs/>
                <w:i/>
                <w:iCs/>
              </w:rPr>
              <w:tab/>
              <w:t>Aké sú možnosti výstupov z PS a presnosť predikčných systémov pre OZE</w:t>
            </w:r>
          </w:p>
          <w:p w14:paraId="2644EB17" w14:textId="7C9E85E4" w:rsidR="00FA7A83" w:rsidRPr="0023622D" w:rsidRDefault="00FA7A83" w:rsidP="00FA7A83">
            <w:pPr>
              <w:spacing w:after="120"/>
            </w:pPr>
            <w:r w:rsidRPr="0023622D">
              <w:rPr>
                <w:u w:val="single"/>
              </w:rPr>
              <w:t>Očakávaný výstup k otázke č.3:</w:t>
            </w:r>
            <w:r w:rsidRPr="0023622D">
              <w:t xml:space="preserve">             </w:t>
            </w:r>
          </w:p>
          <w:p w14:paraId="010B2151" w14:textId="03C06B5F" w:rsidR="001943FA" w:rsidRDefault="00B73342" w:rsidP="00B73342">
            <w:pPr>
              <w:numPr>
                <w:ilvl w:val="0"/>
                <w:numId w:val="28"/>
              </w:numPr>
              <w:contextualSpacing/>
            </w:pPr>
            <w:r>
              <w:t>Uviesť firmy zaoberajúce sa predikčnými systémami</w:t>
            </w:r>
          </w:p>
          <w:p w14:paraId="46F64F33" w14:textId="77777777" w:rsidR="00B73342" w:rsidRPr="0023622D" w:rsidRDefault="00B73342" w:rsidP="00B73342">
            <w:pPr>
              <w:numPr>
                <w:ilvl w:val="0"/>
                <w:numId w:val="28"/>
              </w:numPr>
              <w:contextualSpacing/>
            </w:pPr>
            <w:r w:rsidRPr="001943FA">
              <w:t>Referenčné projekty</w:t>
            </w:r>
            <w:r>
              <w:t xml:space="preserve"> – zoznam referencií</w:t>
            </w:r>
          </w:p>
          <w:p w14:paraId="1950D29B" w14:textId="044D3FDE" w:rsidR="00FA7A83" w:rsidRPr="00FF250C" w:rsidRDefault="00FA7A83" w:rsidP="00B73342">
            <w:pPr>
              <w:ind w:left="426"/>
              <w:contextualSpacing/>
              <w:rPr>
                <w:b/>
              </w:rPr>
            </w:pPr>
          </w:p>
        </w:tc>
      </w:tr>
      <w:tr w:rsidR="00FA7A83" w14:paraId="65225E0E" w14:textId="77777777" w:rsidTr="00FA7A83">
        <w:tc>
          <w:tcPr>
            <w:tcW w:w="8783" w:type="dxa"/>
          </w:tcPr>
          <w:p w14:paraId="3E0CD789" w14:textId="0527C061" w:rsidR="00FA7A83" w:rsidRPr="00B73342" w:rsidRDefault="00FA7A83" w:rsidP="00FA7A83">
            <w:pPr>
              <w:spacing w:after="120"/>
              <w:rPr>
                <w:b/>
                <w:u w:val="single"/>
              </w:rPr>
            </w:pPr>
            <w:r w:rsidRPr="00B73342">
              <w:rPr>
                <w:b/>
                <w:u w:val="single"/>
              </w:rPr>
              <w:lastRenderedPageBreak/>
              <w:t>Odpoveď č. 3</w:t>
            </w:r>
            <w:r w:rsidR="001943FA" w:rsidRPr="00B73342">
              <w:rPr>
                <w:b/>
                <w:u w:val="single"/>
              </w:rPr>
              <w:t xml:space="preserve">: </w:t>
            </w:r>
          </w:p>
          <w:p w14:paraId="038ABDD2" w14:textId="73EBD8DC" w:rsidR="00FA7A83" w:rsidRPr="00DD45A2" w:rsidRDefault="00FA7A83" w:rsidP="0023622D">
            <w:pPr>
              <w:spacing w:after="120"/>
              <w:rPr>
                <w:bCs/>
              </w:rPr>
            </w:pPr>
          </w:p>
          <w:p w14:paraId="39EB7885" w14:textId="77777777" w:rsidR="00B73342" w:rsidRDefault="00B73342" w:rsidP="0023622D">
            <w:pPr>
              <w:spacing w:after="120"/>
              <w:rPr>
                <w:b/>
              </w:rPr>
            </w:pPr>
          </w:p>
          <w:p w14:paraId="0837F0ED" w14:textId="7DA379F6" w:rsidR="00FA7A83" w:rsidRDefault="00FA7A83" w:rsidP="0023622D">
            <w:pPr>
              <w:spacing w:after="120"/>
              <w:rPr>
                <w:b/>
              </w:rPr>
            </w:pPr>
          </w:p>
        </w:tc>
      </w:tr>
    </w:tbl>
    <w:p w14:paraId="772D9BFA" w14:textId="77777777" w:rsidR="00FA7A83" w:rsidRPr="0023622D" w:rsidRDefault="0023622D" w:rsidP="0023622D">
      <w:pPr>
        <w:spacing w:after="0"/>
        <w:ind w:left="360"/>
      </w:pPr>
      <w:r w:rsidRPr="0023622D">
        <w:t xml:space="preserve">    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A7A83" w14:paraId="2D7ED324" w14:textId="77777777" w:rsidTr="00DF4BC7">
        <w:tc>
          <w:tcPr>
            <w:tcW w:w="8783" w:type="dxa"/>
          </w:tcPr>
          <w:p w14:paraId="5CB52CA6" w14:textId="73FC6F6B" w:rsidR="00FA7A83" w:rsidRDefault="00FA7A83" w:rsidP="00DD45A2">
            <w:pPr>
              <w:ind w:left="993" w:hanging="993"/>
            </w:pPr>
            <w:bookmarkStart w:id="0" w:name="_Hlk128575293"/>
            <w:r w:rsidRPr="0023622D">
              <w:rPr>
                <w:b/>
              </w:rPr>
              <w:t xml:space="preserve">Otázka č.4: </w:t>
            </w:r>
            <w:r w:rsidRPr="00DD45A2">
              <w:rPr>
                <w:i/>
                <w:iCs/>
              </w:rPr>
              <w:t>Na základe vašich skúseností pri návrhu a</w:t>
            </w:r>
            <w:r w:rsidR="00FF250C" w:rsidRPr="00DD45A2">
              <w:rPr>
                <w:i/>
                <w:iCs/>
              </w:rPr>
              <w:t xml:space="preserve"> dodávke </w:t>
            </w:r>
            <w:r w:rsidR="00DD45A2" w:rsidRPr="00DD45A2">
              <w:rPr>
                <w:i/>
                <w:iCs/>
              </w:rPr>
              <w:t xml:space="preserve">batériových úložísk </w:t>
            </w:r>
            <w:r w:rsidR="001943FA" w:rsidRPr="00DD45A2">
              <w:rPr>
                <w:i/>
                <w:iCs/>
              </w:rPr>
              <w:t xml:space="preserve"> prosíme </w:t>
            </w:r>
            <w:r w:rsidR="00DD45A2" w:rsidRPr="00DD45A2">
              <w:rPr>
                <w:i/>
                <w:iCs/>
              </w:rPr>
              <w:t xml:space="preserve">uviesť </w:t>
            </w:r>
            <w:r w:rsidR="00DD45A2">
              <w:rPr>
                <w:i/>
                <w:iCs/>
              </w:rPr>
              <w:t>d</w:t>
            </w:r>
            <w:r w:rsidR="00DD45A2" w:rsidRPr="00DD45A2">
              <w:rPr>
                <w:i/>
                <w:iCs/>
              </w:rPr>
              <w:t>odacie doby/Časová náročnosť EPC kontrakt</w:t>
            </w:r>
            <w:r w:rsidR="001943FA" w:rsidRPr="00DD45A2">
              <w:rPr>
                <w:i/>
                <w:iCs/>
              </w:rPr>
              <w:t xml:space="preserve"> </w:t>
            </w:r>
            <w:r w:rsidR="001943FA" w:rsidRPr="00DD45A2">
              <w:tab/>
            </w:r>
            <w:r w:rsidRPr="0023622D">
              <w:t xml:space="preserve">       </w:t>
            </w:r>
          </w:p>
        </w:tc>
      </w:tr>
      <w:tr w:rsidR="00FA7A83" w14:paraId="6DD7F49C" w14:textId="77777777" w:rsidTr="00DF4BC7">
        <w:tc>
          <w:tcPr>
            <w:tcW w:w="8783" w:type="dxa"/>
          </w:tcPr>
          <w:p w14:paraId="34D7CAEE" w14:textId="605C4188" w:rsidR="00FA7A83" w:rsidRDefault="00FA7A83" w:rsidP="00FA7A8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Odpoveď č. 4 </w:t>
            </w:r>
          </w:p>
          <w:p w14:paraId="12954A0C" w14:textId="77777777" w:rsidR="00572503" w:rsidRDefault="00572503" w:rsidP="00FA7A83">
            <w:pPr>
              <w:spacing w:after="120"/>
              <w:rPr>
                <w:b/>
              </w:rPr>
            </w:pPr>
          </w:p>
          <w:p w14:paraId="64EBA153" w14:textId="77777777" w:rsidR="00FA7A83" w:rsidRDefault="00FA7A83" w:rsidP="0023622D"/>
          <w:p w14:paraId="7576E910" w14:textId="7F330FA1" w:rsidR="00DD45A2" w:rsidRDefault="00DD45A2" w:rsidP="0023622D"/>
        </w:tc>
      </w:tr>
    </w:tbl>
    <w:bookmarkEnd w:id="0"/>
    <w:p w14:paraId="2502D22E" w14:textId="71C394BA" w:rsidR="0023622D" w:rsidRPr="0023622D" w:rsidRDefault="0023622D" w:rsidP="0023622D">
      <w:pPr>
        <w:spacing w:after="0"/>
        <w:ind w:left="360"/>
        <w:rPr>
          <w:u w:val="single"/>
        </w:rPr>
      </w:pPr>
      <w:r w:rsidRPr="0023622D">
        <w:t xml:space="preserve">         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43FA" w:rsidRPr="001943FA" w14:paraId="1C7397F1" w14:textId="77777777" w:rsidTr="005F626F">
        <w:tc>
          <w:tcPr>
            <w:tcW w:w="9062" w:type="dxa"/>
          </w:tcPr>
          <w:p w14:paraId="60926DBC" w14:textId="52D38381" w:rsidR="001943FA" w:rsidRPr="001943FA" w:rsidRDefault="001943FA" w:rsidP="00DD45A2">
            <w:pPr>
              <w:spacing w:line="259" w:lineRule="auto"/>
              <w:ind w:left="1084" w:hanging="1134"/>
              <w:rPr>
                <w:u w:val="single"/>
              </w:rPr>
            </w:pPr>
            <w:bookmarkStart w:id="1" w:name="_Hlk128575366"/>
            <w:r w:rsidRPr="001943FA">
              <w:rPr>
                <w:b/>
                <w:u w:val="single"/>
              </w:rPr>
              <w:t>Otázka č.</w:t>
            </w:r>
            <w:r>
              <w:rPr>
                <w:b/>
                <w:u w:val="single"/>
              </w:rPr>
              <w:t xml:space="preserve"> 5</w:t>
            </w:r>
            <w:r w:rsidRPr="001943FA">
              <w:rPr>
                <w:b/>
                <w:u w:val="single"/>
              </w:rPr>
              <w:t xml:space="preserve">: </w:t>
            </w:r>
            <w:r w:rsidRPr="00DD45A2">
              <w:rPr>
                <w:i/>
                <w:iCs/>
              </w:rPr>
              <w:t xml:space="preserve">Na základe vašich skúseností pri návrhu a dodávke </w:t>
            </w:r>
            <w:r w:rsidR="00DD45A2" w:rsidRPr="00DD45A2">
              <w:rPr>
                <w:i/>
                <w:iCs/>
              </w:rPr>
              <w:t>batériových úložísk</w:t>
            </w:r>
            <w:r w:rsidRPr="00DD45A2">
              <w:rPr>
                <w:i/>
                <w:iCs/>
              </w:rPr>
              <w:t xml:space="preserve"> prosíme predložiť - Nároky na obsluhu a kvalifikáciu pracovníkov</w:t>
            </w:r>
            <w:r w:rsidRPr="001943FA">
              <w:rPr>
                <w:u w:val="single"/>
              </w:rPr>
              <w:t xml:space="preserve"> </w:t>
            </w:r>
          </w:p>
          <w:p w14:paraId="5B63BDC2" w14:textId="77777777" w:rsidR="001943FA" w:rsidRPr="001943FA" w:rsidRDefault="001943FA" w:rsidP="001943FA">
            <w:pPr>
              <w:spacing w:line="259" w:lineRule="auto"/>
              <w:rPr>
                <w:u w:val="single"/>
              </w:rPr>
            </w:pPr>
            <w:r w:rsidRPr="001943FA">
              <w:rPr>
                <w:u w:val="single"/>
              </w:rPr>
              <w:t xml:space="preserve">       </w:t>
            </w:r>
          </w:p>
        </w:tc>
      </w:tr>
      <w:tr w:rsidR="001943FA" w:rsidRPr="001943FA" w14:paraId="4F59C990" w14:textId="77777777" w:rsidTr="005F626F">
        <w:tc>
          <w:tcPr>
            <w:tcW w:w="9062" w:type="dxa"/>
          </w:tcPr>
          <w:p w14:paraId="1998B193" w14:textId="44E27C41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>
              <w:rPr>
                <w:b/>
                <w:u w:val="single"/>
              </w:rPr>
              <w:t>5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11E110A6" w14:textId="77777777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</w:p>
          <w:p w14:paraId="02486548" w14:textId="77777777" w:rsidR="001943FA" w:rsidRPr="001943FA" w:rsidRDefault="001943FA" w:rsidP="001943FA">
            <w:pPr>
              <w:spacing w:line="259" w:lineRule="auto"/>
              <w:rPr>
                <w:b/>
                <w:u w:val="single"/>
              </w:rPr>
            </w:pPr>
          </w:p>
          <w:p w14:paraId="0A0DD2B9" w14:textId="77777777" w:rsidR="001943FA" w:rsidRPr="001943FA" w:rsidRDefault="001943FA" w:rsidP="001943FA">
            <w:pPr>
              <w:spacing w:line="259" w:lineRule="auto"/>
              <w:rPr>
                <w:u w:val="single"/>
              </w:rPr>
            </w:pPr>
          </w:p>
        </w:tc>
      </w:tr>
      <w:bookmarkEnd w:id="1"/>
    </w:tbl>
    <w:p w14:paraId="2DD7A264" w14:textId="77777777" w:rsidR="0023622D" w:rsidRPr="0023622D" w:rsidRDefault="0023622D" w:rsidP="0023622D">
      <w:pPr>
        <w:spacing w:after="0"/>
        <w:rPr>
          <w:u w:val="single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43FA" w:rsidRPr="001943FA" w14:paraId="638FAD99" w14:textId="77777777" w:rsidTr="005F626F">
        <w:tc>
          <w:tcPr>
            <w:tcW w:w="9062" w:type="dxa"/>
          </w:tcPr>
          <w:p w14:paraId="7090AD4F" w14:textId="10D386B8" w:rsidR="001943FA" w:rsidRPr="00DD45A2" w:rsidRDefault="001943FA" w:rsidP="00DD45A2">
            <w:pPr>
              <w:spacing w:line="259" w:lineRule="auto"/>
              <w:ind w:left="1084" w:hanging="1084"/>
              <w:rPr>
                <w:i/>
                <w:iCs/>
              </w:rPr>
            </w:pPr>
            <w:bookmarkStart w:id="2" w:name="_Hlk128575475"/>
            <w:r w:rsidRPr="001943FA">
              <w:rPr>
                <w:b/>
                <w:u w:val="single"/>
              </w:rPr>
              <w:t>Otázka č.</w:t>
            </w:r>
            <w:r>
              <w:rPr>
                <w:b/>
                <w:u w:val="single"/>
              </w:rPr>
              <w:t xml:space="preserve"> 6</w:t>
            </w:r>
            <w:r w:rsidRPr="00DD45A2">
              <w:rPr>
                <w:b/>
                <w:i/>
                <w:iCs/>
              </w:rPr>
              <w:t xml:space="preserve">: </w:t>
            </w:r>
            <w:r w:rsidRPr="00DD45A2">
              <w:rPr>
                <w:i/>
                <w:iCs/>
              </w:rPr>
              <w:t xml:space="preserve">Na základe vašich skúseností pri návrhu a dodávke </w:t>
            </w:r>
            <w:r w:rsidR="00DD45A2" w:rsidRPr="00DD45A2">
              <w:rPr>
                <w:i/>
                <w:iCs/>
              </w:rPr>
              <w:t xml:space="preserve">batériových úložísk </w:t>
            </w:r>
            <w:r w:rsidRPr="00DD45A2">
              <w:rPr>
                <w:i/>
                <w:iCs/>
              </w:rPr>
              <w:t xml:space="preserve">prosíme predložiť - </w:t>
            </w:r>
            <w:r w:rsidR="00DD45A2" w:rsidRPr="00DD45A2">
              <w:rPr>
                <w:rFonts w:eastAsia="Times New Roman"/>
                <w:i/>
                <w:iCs/>
              </w:rPr>
              <w:t>Plán údržby a inšpekcií, Životnosť jednotlivých častí a hlavných zariadení; SO, GO, náhradné diely</w:t>
            </w:r>
            <w:r w:rsidR="00CC0CD5">
              <w:rPr>
                <w:rFonts w:eastAsia="Times New Roman"/>
                <w:i/>
                <w:iCs/>
              </w:rPr>
              <w:t xml:space="preserve">, </w:t>
            </w:r>
            <w:r w:rsidR="00DD45A2" w:rsidRPr="00DD45A2">
              <w:rPr>
                <w:rFonts w:eastAsia="Times New Roman"/>
                <w:i/>
                <w:iCs/>
              </w:rPr>
              <w:t>časová náročnosť, servisné zastúpenie;</w:t>
            </w:r>
          </w:p>
          <w:p w14:paraId="79559706" w14:textId="77777777" w:rsidR="001943FA" w:rsidRPr="001943FA" w:rsidRDefault="001943FA" w:rsidP="005F626F">
            <w:pPr>
              <w:spacing w:line="259" w:lineRule="auto"/>
              <w:rPr>
                <w:u w:val="single"/>
              </w:rPr>
            </w:pPr>
            <w:r w:rsidRPr="001943FA">
              <w:rPr>
                <w:u w:val="single"/>
              </w:rPr>
              <w:t xml:space="preserve">       </w:t>
            </w:r>
          </w:p>
        </w:tc>
      </w:tr>
      <w:tr w:rsidR="001943FA" w:rsidRPr="001943FA" w14:paraId="1CE6A506" w14:textId="77777777" w:rsidTr="005F626F">
        <w:tc>
          <w:tcPr>
            <w:tcW w:w="9062" w:type="dxa"/>
          </w:tcPr>
          <w:p w14:paraId="1A03C07E" w14:textId="3E4EE602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  <w:r w:rsidRPr="001943FA">
              <w:rPr>
                <w:b/>
                <w:u w:val="single"/>
              </w:rPr>
              <w:t xml:space="preserve">Odpoveď č. </w:t>
            </w:r>
            <w:r>
              <w:rPr>
                <w:b/>
                <w:u w:val="single"/>
              </w:rPr>
              <w:t>6</w:t>
            </w:r>
            <w:r w:rsidRPr="001943FA">
              <w:rPr>
                <w:b/>
                <w:u w:val="single"/>
              </w:rPr>
              <w:t xml:space="preserve"> </w:t>
            </w:r>
          </w:p>
          <w:p w14:paraId="1CFC698F" w14:textId="77777777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</w:p>
          <w:p w14:paraId="7A2DD47E" w14:textId="77777777" w:rsidR="001943FA" w:rsidRPr="001943FA" w:rsidRDefault="001943FA" w:rsidP="005F626F">
            <w:pPr>
              <w:spacing w:line="259" w:lineRule="auto"/>
              <w:rPr>
                <w:b/>
                <w:u w:val="single"/>
              </w:rPr>
            </w:pPr>
          </w:p>
          <w:p w14:paraId="4B3DCCCD" w14:textId="77777777" w:rsidR="001943FA" w:rsidRPr="001943FA" w:rsidRDefault="001943FA" w:rsidP="005F626F">
            <w:pPr>
              <w:spacing w:line="259" w:lineRule="auto"/>
              <w:rPr>
                <w:u w:val="single"/>
              </w:rPr>
            </w:pPr>
          </w:p>
        </w:tc>
      </w:tr>
      <w:bookmarkEnd w:id="2"/>
    </w:tbl>
    <w:p w14:paraId="280FAD60" w14:textId="67B53B40" w:rsidR="0023622D" w:rsidRDefault="0023622D" w:rsidP="0023622D">
      <w:pPr>
        <w:spacing w:after="0"/>
        <w:ind w:left="720"/>
        <w:contextualSpacing/>
      </w:pPr>
    </w:p>
    <w:p w14:paraId="70A76DC1" w14:textId="77777777" w:rsidR="00613491" w:rsidRDefault="00613491" w:rsidP="00CC0CD5">
      <w:pPr>
        <w:spacing w:after="0"/>
        <w:ind w:left="360"/>
        <w:rPr>
          <w:rFonts w:cstheme="minorHAnsi"/>
          <w:b/>
          <w:sz w:val="24"/>
          <w:szCs w:val="24"/>
        </w:rPr>
      </w:pPr>
    </w:p>
    <w:sectPr w:rsidR="00613491" w:rsidSect="00DF4BC7">
      <w:headerReference w:type="default" r:id="rId7"/>
      <w:footerReference w:type="default" r:id="rId8"/>
      <w:pgSz w:w="11906" w:h="16838"/>
      <w:pgMar w:top="1417" w:right="1417" w:bottom="1702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387C" w14:textId="77777777" w:rsidR="0027158E" w:rsidRDefault="0027158E" w:rsidP="004D39AB">
      <w:pPr>
        <w:spacing w:after="0" w:line="240" w:lineRule="auto"/>
      </w:pPr>
      <w:r>
        <w:separator/>
      </w:r>
    </w:p>
  </w:endnote>
  <w:endnote w:type="continuationSeparator" w:id="0">
    <w:p w14:paraId="0ACD531A" w14:textId="77777777" w:rsidR="0027158E" w:rsidRDefault="0027158E" w:rsidP="004D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9870" w14:textId="77777777" w:rsidR="00DF4BC7" w:rsidRPr="00F8549D" w:rsidRDefault="00DF4BC7" w:rsidP="00DF4BC7">
    <w:pPr>
      <w:pStyle w:val="Pta"/>
      <w:rPr>
        <w:rFonts w:ascii="Times New Roman" w:eastAsia="Times New Roman" w:hAnsi="Times New Roman"/>
        <w:sz w:val="24"/>
        <w:szCs w:val="24"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AE1DE" wp14:editId="29C7F20B">
              <wp:simplePos x="0" y="0"/>
              <wp:positionH relativeFrom="column">
                <wp:posOffset>-89535</wp:posOffset>
              </wp:positionH>
              <wp:positionV relativeFrom="paragraph">
                <wp:posOffset>-164465</wp:posOffset>
              </wp:positionV>
              <wp:extent cx="4953000" cy="609600"/>
              <wp:effectExtent l="0" t="0" r="1905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FC7C5" w14:textId="77777777" w:rsidR="00DF4BC7" w:rsidRDefault="00DF4BC7" w:rsidP="00DF4BC7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Administratívna budova, </w:t>
                          </w: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T: +421 31 775 1111   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č.ú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.:  207132/0200</w:t>
                          </w:r>
                        </w:p>
                        <w:p w14:paraId="5A9FC348" w14:textId="77777777" w:rsidR="00DF4BC7" w:rsidRDefault="00DF4BC7" w:rsidP="00DF4BC7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ev.č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. 1236                              F: +421 31 775 3040             IČO: 35 826 487</w:t>
                          </w:r>
                        </w:p>
                        <w:p w14:paraId="3E137E84" w14:textId="77777777" w:rsidR="00DF4BC7" w:rsidRDefault="00DF4BC7" w:rsidP="00DF4BC7">
                          <w:pPr>
                            <w:pStyle w:val="Pta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927 03 Šaľa                           E: </w:t>
                          </w:r>
                          <w:hyperlink r:id="rId1" w:history="1">
                            <w:r w:rsidRPr="00D23147">
                              <w:rPr>
                                <w:rStyle w:val="Hypertextovprepojenie"/>
                                <w:rFonts w:ascii="Arial" w:hAnsi="Arial" w:cs="Arial"/>
                                <w:sz w:val="14"/>
                                <w:szCs w:val="14"/>
                              </w:rPr>
                              <w:t>duslo@duslo.sk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   DIČ: 2021607984</w:t>
                          </w:r>
                        </w:p>
                        <w:p w14:paraId="0CE9743C" w14:textId="77777777" w:rsidR="00DF4BC7" w:rsidRPr="003D50CE" w:rsidRDefault="00DF4BC7" w:rsidP="00DF4BC7">
                          <w:pPr>
                            <w:pStyle w:val="Pta"/>
                            <w:tabs>
                              <w:tab w:val="clear" w:pos="9072"/>
                              <w:tab w:val="right" w:pos="9106"/>
                            </w:tabs>
                            <w:ind w:right="-1667"/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</w:pPr>
                          <w:r w:rsidRPr="003D50CE"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>Slovenská republika</w:t>
                          </w:r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</w:t>
                          </w:r>
                          <w:hyperlink r:id="rId2" w:history="1">
                            <w:r w:rsidRPr="00D23147">
                              <w:rPr>
                                <w:rStyle w:val="Hypertextovprepojenie"/>
                                <w:rFonts w:ascii="Arial" w:hAnsi="Arial" w:cs="Arial"/>
                                <w:sz w:val="14"/>
                                <w:szCs w:val="14"/>
                              </w:rPr>
                              <w:t>http://www.duslo.sk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44888"/>
                              <w:sz w:val="14"/>
                              <w:szCs w:val="14"/>
                            </w:rPr>
                            <w:t xml:space="preserve">                IBAN/SWIFT: SK92 0200 0000 0000 0020 7132/SUBASKBX</w:t>
                          </w:r>
                        </w:p>
                        <w:p w14:paraId="731CD2F2" w14:textId="77777777" w:rsidR="00DF4BC7" w:rsidRDefault="00DF4BC7" w:rsidP="00DF4B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AE1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.05pt;margin-top:-12.95pt;width:39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" stroked="f">
              <v:textbox>
                <w:txbxContent>
                  <w:p w14:paraId="67FFC7C5" w14:textId="77777777" w:rsidR="00DF4BC7" w:rsidRDefault="00DF4BC7" w:rsidP="00DF4BC7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Administratívna budova, </w:t>
                    </w: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T: +421 31 775 1111             </w:t>
                    </w:r>
                    <w:proofErr w:type="spellStart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č.ú</w:t>
                    </w:r>
                    <w:proofErr w:type="spellEnd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.:  207132/0200</w:t>
                    </w:r>
                  </w:p>
                  <w:p w14:paraId="5A9FC348" w14:textId="77777777" w:rsidR="00DF4BC7" w:rsidRDefault="00DF4BC7" w:rsidP="00DF4BC7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ev.č</w:t>
                    </w:r>
                    <w:proofErr w:type="spellEnd"/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. 1236                              F: +421 31 775 3040             IČO: 35 826 487</w:t>
                    </w:r>
                  </w:p>
                  <w:p w14:paraId="3E137E84" w14:textId="77777777" w:rsidR="00DF4BC7" w:rsidRDefault="00DF4BC7" w:rsidP="00DF4BC7">
                    <w:pPr>
                      <w:pStyle w:val="Pta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927 03 Šaľa                           E: </w:t>
                    </w:r>
                    <w:hyperlink r:id="rId3" w:history="1">
                      <w:r w:rsidRPr="00D23147">
                        <w:rPr>
                          <w:rStyle w:val="Hypertextovprepojenie"/>
                          <w:rFonts w:ascii="Arial" w:hAnsi="Arial" w:cs="Arial"/>
                          <w:sz w:val="14"/>
                          <w:szCs w:val="14"/>
                        </w:rPr>
                        <w:t>duslo@duslo.sk</w:t>
                      </w:r>
                    </w:hyperlink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   DIČ: 2021607984</w:t>
                    </w:r>
                  </w:p>
                  <w:p w14:paraId="0CE9743C" w14:textId="77777777" w:rsidR="00DF4BC7" w:rsidRPr="003D50CE" w:rsidRDefault="00DF4BC7" w:rsidP="00DF4BC7">
                    <w:pPr>
                      <w:pStyle w:val="Pta"/>
                      <w:tabs>
                        <w:tab w:val="clear" w:pos="9072"/>
                        <w:tab w:val="right" w:pos="9106"/>
                      </w:tabs>
                      <w:ind w:right="-1667"/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</w:pPr>
                    <w:r w:rsidRPr="003D50CE"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>Slovenská republika</w:t>
                    </w:r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</w:t>
                    </w:r>
                    <w:hyperlink r:id="rId4" w:history="1">
                      <w:r w:rsidRPr="00D23147">
                        <w:rPr>
                          <w:rStyle w:val="Hypertextovprepojenie"/>
                          <w:rFonts w:ascii="Arial" w:hAnsi="Arial" w:cs="Arial"/>
                          <w:sz w:val="14"/>
                          <w:szCs w:val="14"/>
                        </w:rPr>
                        <w:t>http://www.duslo.sk</w:t>
                      </w:r>
                    </w:hyperlink>
                    <w:r>
                      <w:rPr>
                        <w:rFonts w:ascii="Arial" w:hAnsi="Arial" w:cs="Arial"/>
                        <w:color w:val="044888"/>
                        <w:sz w:val="14"/>
                        <w:szCs w:val="14"/>
                      </w:rPr>
                      <w:t xml:space="preserve">                IBAN/SWIFT: SK92 0200 0000 0000 0020 7132/SUBASKBX</w:t>
                    </w:r>
                  </w:p>
                  <w:p w14:paraId="731CD2F2" w14:textId="77777777" w:rsidR="00DF4BC7" w:rsidRDefault="00DF4BC7" w:rsidP="00DF4BC7"/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D5527" wp14:editId="0CD8AC1D">
              <wp:simplePos x="0" y="0"/>
              <wp:positionH relativeFrom="column">
                <wp:posOffset>4924425</wp:posOffset>
              </wp:positionH>
              <wp:positionV relativeFrom="paragraph">
                <wp:posOffset>-339725</wp:posOffset>
              </wp:positionV>
              <wp:extent cx="1592580" cy="5791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48DD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5941D" w14:textId="77777777" w:rsidR="00DF4BC7" w:rsidRDefault="00DF4BC7" w:rsidP="00DF4BC7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6D33F8D" wp14:editId="3139EC4D">
                                <wp:extent cx="388620" cy="411480"/>
                                <wp:effectExtent l="0" t="0" r="0" b="7620"/>
                                <wp:docPr id="38" name="Obrázo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862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62B04EA" wp14:editId="0B684EAA">
                                <wp:extent cx="350520" cy="487680"/>
                                <wp:effectExtent l="0" t="0" r="0" b="7620"/>
                                <wp:docPr id="39" name="Obrázok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052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D5527" id="Text Box 7" o:spid="_x0000_s1028" type="#_x0000_t202" style="position:absolute;margin-left:387.75pt;margin-top:-26.75pt;width:125.4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" stroked="f" strokecolor="#548dd4">
              <v:textbox style="mso-fit-shape-to-text:t">
                <w:txbxContent>
                  <w:p w14:paraId="33D5941D" w14:textId="77777777" w:rsidR="00DF4BC7" w:rsidRDefault="00DF4BC7" w:rsidP="00DF4BC7"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6D33F8D" wp14:editId="3139EC4D">
                          <wp:extent cx="388620" cy="411480"/>
                          <wp:effectExtent l="0" t="0" r="0" b="7620"/>
                          <wp:docPr id="38" name="Obrázo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8620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62B04EA" wp14:editId="0B684EAA">
                          <wp:extent cx="350520" cy="487680"/>
                          <wp:effectExtent l="0" t="0" r="0" b="7620"/>
                          <wp:docPr id="39" name="Obrázok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052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C743E9" w14:textId="53CC9CB9" w:rsidR="004D39AB" w:rsidRDefault="004D39AB">
    <w:pPr>
      <w:pStyle w:val="Pta"/>
      <w:jc w:val="center"/>
    </w:pPr>
  </w:p>
  <w:p w14:paraId="7B852E5D" w14:textId="77777777" w:rsidR="004D39AB" w:rsidRDefault="004D39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1E58" w14:textId="77777777" w:rsidR="0027158E" w:rsidRDefault="0027158E" w:rsidP="004D39AB">
      <w:pPr>
        <w:spacing w:after="0" w:line="240" w:lineRule="auto"/>
      </w:pPr>
      <w:r>
        <w:separator/>
      </w:r>
    </w:p>
  </w:footnote>
  <w:footnote w:type="continuationSeparator" w:id="0">
    <w:p w14:paraId="7346DA8D" w14:textId="77777777" w:rsidR="0027158E" w:rsidRDefault="0027158E" w:rsidP="004D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E8F3" w14:textId="77777777" w:rsidR="00DF4BC7" w:rsidRPr="00F8549D" w:rsidRDefault="00DF4BC7" w:rsidP="00DF4BC7">
    <w:pPr>
      <w:tabs>
        <w:tab w:val="center" w:pos="4536"/>
        <w:tab w:val="right" w:pos="9498"/>
      </w:tabs>
      <w:spacing w:after="0" w:line="240" w:lineRule="auto"/>
      <w:ind w:left="-142"/>
      <w:rPr>
        <w:rFonts w:ascii="Times New Roman" w:eastAsia="Times New Roman" w:hAnsi="Times New Roman"/>
        <w:sz w:val="24"/>
        <w:szCs w:val="24"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78A18" wp14:editId="2A099010">
              <wp:simplePos x="0" y="0"/>
              <wp:positionH relativeFrom="column">
                <wp:posOffset>5061585</wp:posOffset>
              </wp:positionH>
              <wp:positionV relativeFrom="paragraph">
                <wp:posOffset>8255</wp:posOffset>
              </wp:positionV>
              <wp:extent cx="1226820" cy="250190"/>
              <wp:effectExtent l="1905" t="127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7C41A" w14:textId="77777777" w:rsidR="00DF4BC7" w:rsidRPr="00700B62" w:rsidRDefault="00DF4BC7" w:rsidP="00DF4BC7">
                          <w:pPr>
                            <w:rPr>
                              <w:rFonts w:ascii="Myriad Pro" w:hAnsi="Myriad Pro"/>
                              <w:b/>
                              <w:color w:val="365F91"/>
                            </w:rPr>
                          </w:pPr>
                          <w:r w:rsidRPr="00700B62">
                            <w:rPr>
                              <w:rFonts w:ascii="Myriad Pro" w:hAnsi="Myriad Pro"/>
                              <w:b/>
                              <w:color w:val="365F91"/>
                            </w:rPr>
                            <w:t>www.duslo.sk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78A18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398.55pt;margin-top:.65pt;width:96.6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" stroked="f">
              <v:textbox>
                <w:txbxContent>
                  <w:p w14:paraId="16B7C41A" w14:textId="77777777" w:rsidR="00DF4BC7" w:rsidRPr="00700B62" w:rsidRDefault="00DF4BC7" w:rsidP="00DF4BC7">
                    <w:pPr>
                      <w:rPr>
                        <w:rFonts w:ascii="Myriad Pro" w:hAnsi="Myriad Pro"/>
                        <w:b/>
                        <w:color w:val="365F91"/>
                      </w:rPr>
                    </w:pPr>
                    <w:r w:rsidRPr="00700B62">
                      <w:rPr>
                        <w:rFonts w:ascii="Myriad Pro" w:hAnsi="Myriad Pro"/>
                        <w:b/>
                        <w:color w:val="365F91"/>
                      </w:rPr>
                      <w:t>www.duslo.sk</w:t>
                    </w:r>
                  </w:p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w:drawing>
        <wp:inline distT="0" distB="0" distL="0" distR="0" wp14:anchorId="4BE88B61" wp14:editId="3337F2B6">
          <wp:extent cx="1314450" cy="571500"/>
          <wp:effectExtent l="0" t="0" r="0" b="0"/>
          <wp:docPr id="37" name="Obrázok 37" descr="cid:image001.jpg@01D4D323.FDF22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4D323.FDF22D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 xml:space="preserve">                                  </w:t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PAGE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5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  <w:r w:rsidRPr="00F8549D">
      <w:rPr>
        <w:rFonts w:ascii="Myriad Pro" w:eastAsia="Times New Roman" w:hAnsi="Myriad Pro" w:cs="Arial"/>
        <w:noProof/>
        <w:lang w:eastAsia="sk-SK"/>
      </w:rPr>
      <w:t xml:space="preserve"> / 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NUMPAGES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  <w:lang w:eastAsia="sk-SK"/>
      </w:rPr>
      <w:t>5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</w:p>
  <w:p w14:paraId="0BBFC311" w14:textId="4880C797" w:rsidR="001067DE" w:rsidRDefault="001067DE" w:rsidP="001067DE">
    <w:pPr>
      <w:pStyle w:val="Hlavika"/>
      <w:jc w:val="right"/>
    </w:pPr>
    <w:r w:rsidRPr="001067DE">
      <w:t xml:space="preserve">Príloha č. </w:t>
    </w:r>
    <w:r w:rsidR="00B73342">
      <w:t>4</w:t>
    </w:r>
    <w:r w:rsidRPr="001067DE">
      <w:t xml:space="preserve"> _Okruh otázok pre </w:t>
    </w:r>
    <w:r w:rsidR="00FF250C">
      <w:t xml:space="preserve">časť </w:t>
    </w:r>
    <w:r w:rsidR="00B73342">
      <w:t>3</w:t>
    </w:r>
    <w:r w:rsidR="00961C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65pt;height:1.65pt;visibility:visible" o:bullet="t">
        <v:imagedata r:id="rId1" o:title=""/>
      </v:shape>
    </w:pict>
  </w:numPicBullet>
  <w:abstractNum w:abstractNumId="0" w15:restartNumberingAfterBreak="0">
    <w:nsid w:val="061924E6"/>
    <w:multiLevelType w:val="hybridMultilevel"/>
    <w:tmpl w:val="0394962C"/>
    <w:lvl w:ilvl="0" w:tplc="E1621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A0D01"/>
    <w:multiLevelType w:val="hybridMultilevel"/>
    <w:tmpl w:val="6F8CB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09"/>
    <w:multiLevelType w:val="hybridMultilevel"/>
    <w:tmpl w:val="456A66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43FA"/>
    <w:multiLevelType w:val="hybridMultilevel"/>
    <w:tmpl w:val="BD0855A6"/>
    <w:lvl w:ilvl="0" w:tplc="908E3E84">
      <w:numFmt w:val="bullet"/>
      <w:pStyle w:val="BBB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112"/>
    <w:multiLevelType w:val="hybridMultilevel"/>
    <w:tmpl w:val="6D26C6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5630F"/>
    <w:multiLevelType w:val="hybridMultilevel"/>
    <w:tmpl w:val="F30843DA"/>
    <w:lvl w:ilvl="0" w:tplc="76E49C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2E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68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747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F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89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A4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48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C1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012C18"/>
    <w:multiLevelType w:val="hybridMultilevel"/>
    <w:tmpl w:val="8CAE56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7152"/>
    <w:multiLevelType w:val="hybridMultilevel"/>
    <w:tmpl w:val="4CF48F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5B7E"/>
    <w:multiLevelType w:val="multilevel"/>
    <w:tmpl w:val="3360691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4B099A"/>
    <w:multiLevelType w:val="hybridMultilevel"/>
    <w:tmpl w:val="C4B86EDE"/>
    <w:lvl w:ilvl="0" w:tplc="41A49F4C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B2DB1"/>
    <w:multiLevelType w:val="hybridMultilevel"/>
    <w:tmpl w:val="37AE7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E1C4B"/>
    <w:multiLevelType w:val="hybridMultilevel"/>
    <w:tmpl w:val="039496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361F43"/>
    <w:multiLevelType w:val="hybridMultilevel"/>
    <w:tmpl w:val="549C3A6E"/>
    <w:lvl w:ilvl="0" w:tplc="D1729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C56FF7"/>
    <w:multiLevelType w:val="hybridMultilevel"/>
    <w:tmpl w:val="44EC5EC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8596031"/>
    <w:multiLevelType w:val="hybridMultilevel"/>
    <w:tmpl w:val="689489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3FB2"/>
    <w:multiLevelType w:val="hybridMultilevel"/>
    <w:tmpl w:val="7638CC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A7203"/>
    <w:multiLevelType w:val="hybridMultilevel"/>
    <w:tmpl w:val="D9C4BC2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1A73A8"/>
    <w:multiLevelType w:val="hybridMultilevel"/>
    <w:tmpl w:val="D8E8C8F6"/>
    <w:lvl w:ilvl="0" w:tplc="1D1E8F72">
      <w:start w:val="1"/>
      <w:numFmt w:val="bullet"/>
      <w:pStyle w:val="BOD-0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859E0"/>
    <w:multiLevelType w:val="hybridMultilevel"/>
    <w:tmpl w:val="689489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3644"/>
    <w:multiLevelType w:val="hybridMultilevel"/>
    <w:tmpl w:val="66FE8F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41F8A"/>
    <w:multiLevelType w:val="hybridMultilevel"/>
    <w:tmpl w:val="4ED6B818"/>
    <w:lvl w:ilvl="0" w:tplc="EB42DE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825A1A"/>
    <w:multiLevelType w:val="hybridMultilevel"/>
    <w:tmpl w:val="66FE8F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7133"/>
    <w:multiLevelType w:val="hybridMultilevel"/>
    <w:tmpl w:val="4CCEF340"/>
    <w:lvl w:ilvl="0" w:tplc="EB42DED6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3741680"/>
    <w:multiLevelType w:val="multilevel"/>
    <w:tmpl w:val="BB0680D6"/>
    <w:lvl w:ilvl="0">
      <w:start w:val="1"/>
      <w:numFmt w:val="bullet"/>
      <w:pStyle w:val="ODR1"/>
      <w:lvlText w:val=""/>
      <w:lvlJc w:val="left"/>
      <w:pPr>
        <w:tabs>
          <w:tab w:val="num" w:pos="709"/>
        </w:tabs>
        <w:ind w:left="992" w:hanging="283"/>
      </w:pPr>
      <w:rPr>
        <w:rFonts w:ascii="Wingdings" w:hAnsi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992"/>
        </w:tabs>
        <w:ind w:left="1276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559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5140819"/>
    <w:multiLevelType w:val="hybridMultilevel"/>
    <w:tmpl w:val="AD0648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B3ACD"/>
    <w:multiLevelType w:val="hybridMultilevel"/>
    <w:tmpl w:val="AD0648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764CC"/>
    <w:multiLevelType w:val="hybridMultilevel"/>
    <w:tmpl w:val="56DCD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73AF7"/>
    <w:multiLevelType w:val="hybridMultilevel"/>
    <w:tmpl w:val="F27C07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7E11"/>
    <w:multiLevelType w:val="hybridMultilevel"/>
    <w:tmpl w:val="D50008A4"/>
    <w:lvl w:ilvl="0" w:tplc="FB0EE39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C9069A"/>
    <w:multiLevelType w:val="hybridMultilevel"/>
    <w:tmpl w:val="F7541000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F4623EA"/>
    <w:multiLevelType w:val="hybridMultilevel"/>
    <w:tmpl w:val="F5C2C62C"/>
    <w:lvl w:ilvl="0" w:tplc="031A39A0">
      <w:numFmt w:val="bullet"/>
      <w:pStyle w:val="BOD-02"/>
      <w:lvlText w:val="-"/>
      <w:lvlJc w:val="left"/>
      <w:pPr>
        <w:ind w:left="1176" w:hanging="360"/>
      </w:pPr>
      <w:rPr>
        <w:rFonts w:ascii="Arial" w:eastAsia="Arial" w:hAnsi="Arial" w:cs="Arial" w:hint="default"/>
        <w:w w:val="100"/>
        <w:sz w:val="22"/>
        <w:szCs w:val="22"/>
        <w:lang w:val="sk-SK" w:eastAsia="sk-SK" w:bidi="sk-SK"/>
      </w:rPr>
    </w:lvl>
    <w:lvl w:ilvl="1" w:tplc="040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1" w15:restartNumberingAfterBreak="0">
    <w:nsid w:val="7B45534D"/>
    <w:multiLevelType w:val="hybridMultilevel"/>
    <w:tmpl w:val="56DCD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5BA2"/>
    <w:multiLevelType w:val="hybridMultilevel"/>
    <w:tmpl w:val="689489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15A17"/>
    <w:multiLevelType w:val="hybridMultilevel"/>
    <w:tmpl w:val="07CEC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08339">
    <w:abstractNumId w:val="6"/>
  </w:num>
  <w:num w:numId="2" w16cid:durableId="1751925741">
    <w:abstractNumId w:val="4"/>
  </w:num>
  <w:num w:numId="3" w16cid:durableId="1188638628">
    <w:abstractNumId w:val="31"/>
  </w:num>
  <w:num w:numId="4" w16cid:durableId="1150630641">
    <w:abstractNumId w:val="12"/>
  </w:num>
  <w:num w:numId="5" w16cid:durableId="2040737306">
    <w:abstractNumId w:val="9"/>
  </w:num>
  <w:num w:numId="6" w16cid:durableId="1020543641">
    <w:abstractNumId w:val="28"/>
  </w:num>
  <w:num w:numId="7" w16cid:durableId="34349909">
    <w:abstractNumId w:val="22"/>
  </w:num>
  <w:num w:numId="8" w16cid:durableId="1724672536">
    <w:abstractNumId w:val="15"/>
  </w:num>
  <w:num w:numId="9" w16cid:durableId="416632175">
    <w:abstractNumId w:val="26"/>
  </w:num>
  <w:num w:numId="10" w16cid:durableId="1787576067">
    <w:abstractNumId w:val="13"/>
  </w:num>
  <w:num w:numId="11" w16cid:durableId="798305091">
    <w:abstractNumId w:val="29"/>
  </w:num>
  <w:num w:numId="12" w16cid:durableId="446201474">
    <w:abstractNumId w:val="33"/>
  </w:num>
  <w:num w:numId="13" w16cid:durableId="1681853977">
    <w:abstractNumId w:val="1"/>
  </w:num>
  <w:num w:numId="14" w16cid:durableId="995842853">
    <w:abstractNumId w:val="8"/>
  </w:num>
  <w:num w:numId="15" w16cid:durableId="2102528670">
    <w:abstractNumId w:val="17"/>
  </w:num>
  <w:num w:numId="16" w16cid:durableId="1453018692">
    <w:abstractNumId w:val="30"/>
  </w:num>
  <w:num w:numId="17" w16cid:durableId="1573933332">
    <w:abstractNumId w:val="23"/>
  </w:num>
  <w:num w:numId="18" w16cid:durableId="331612798">
    <w:abstractNumId w:val="10"/>
  </w:num>
  <w:num w:numId="19" w16cid:durableId="1682927242">
    <w:abstractNumId w:val="3"/>
  </w:num>
  <w:num w:numId="20" w16cid:durableId="1903278">
    <w:abstractNumId w:val="5"/>
  </w:num>
  <w:num w:numId="21" w16cid:durableId="1708681817">
    <w:abstractNumId w:val="20"/>
  </w:num>
  <w:num w:numId="22" w16cid:durableId="251206981">
    <w:abstractNumId w:val="16"/>
  </w:num>
  <w:num w:numId="23" w16cid:durableId="1198351140">
    <w:abstractNumId w:val="2"/>
  </w:num>
  <w:num w:numId="24" w16cid:durableId="348725020">
    <w:abstractNumId w:val="7"/>
  </w:num>
  <w:num w:numId="25" w16cid:durableId="827742798">
    <w:abstractNumId w:val="27"/>
  </w:num>
  <w:num w:numId="26" w16cid:durableId="1926693611">
    <w:abstractNumId w:val="19"/>
  </w:num>
  <w:num w:numId="27" w16cid:durableId="1856188726">
    <w:abstractNumId w:val="24"/>
  </w:num>
  <w:num w:numId="28" w16cid:durableId="822819046">
    <w:abstractNumId w:val="0"/>
  </w:num>
  <w:num w:numId="29" w16cid:durableId="281811086">
    <w:abstractNumId w:val="14"/>
  </w:num>
  <w:num w:numId="30" w16cid:durableId="1422289778">
    <w:abstractNumId w:val="21"/>
  </w:num>
  <w:num w:numId="31" w16cid:durableId="278878796">
    <w:abstractNumId w:val="25"/>
  </w:num>
  <w:num w:numId="32" w16cid:durableId="487676263">
    <w:abstractNumId w:val="11"/>
  </w:num>
  <w:num w:numId="33" w16cid:durableId="293292968">
    <w:abstractNumId w:val="32"/>
  </w:num>
  <w:num w:numId="34" w16cid:durableId="10596687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0"/>
    <w:rsid w:val="000121A4"/>
    <w:rsid w:val="00026561"/>
    <w:rsid w:val="00026EFF"/>
    <w:rsid w:val="00040861"/>
    <w:rsid w:val="00043438"/>
    <w:rsid w:val="00066147"/>
    <w:rsid w:val="000774AA"/>
    <w:rsid w:val="00081D4D"/>
    <w:rsid w:val="000940C9"/>
    <w:rsid w:val="000B4C48"/>
    <w:rsid w:val="000C01C3"/>
    <w:rsid w:val="000D7270"/>
    <w:rsid w:val="000F4E1F"/>
    <w:rsid w:val="001067DE"/>
    <w:rsid w:val="0011185E"/>
    <w:rsid w:val="00134C5B"/>
    <w:rsid w:val="001761D0"/>
    <w:rsid w:val="001943FA"/>
    <w:rsid w:val="00201ACD"/>
    <w:rsid w:val="00211FCF"/>
    <w:rsid w:val="0023622D"/>
    <w:rsid w:val="0027158E"/>
    <w:rsid w:val="002A2749"/>
    <w:rsid w:val="002A5262"/>
    <w:rsid w:val="002A7BB1"/>
    <w:rsid w:val="002D678B"/>
    <w:rsid w:val="002D6973"/>
    <w:rsid w:val="002E6CD2"/>
    <w:rsid w:val="002E7927"/>
    <w:rsid w:val="00305085"/>
    <w:rsid w:val="00313658"/>
    <w:rsid w:val="00373218"/>
    <w:rsid w:val="003E3E10"/>
    <w:rsid w:val="003E7AF1"/>
    <w:rsid w:val="00404324"/>
    <w:rsid w:val="00404AAD"/>
    <w:rsid w:val="00442815"/>
    <w:rsid w:val="004815E9"/>
    <w:rsid w:val="00496F21"/>
    <w:rsid w:val="00497475"/>
    <w:rsid w:val="00497D5A"/>
    <w:rsid w:val="004C1B9A"/>
    <w:rsid w:val="004C4DDD"/>
    <w:rsid w:val="004D39AB"/>
    <w:rsid w:val="00504111"/>
    <w:rsid w:val="0050434E"/>
    <w:rsid w:val="00550112"/>
    <w:rsid w:val="00572503"/>
    <w:rsid w:val="005B0109"/>
    <w:rsid w:val="005B30C1"/>
    <w:rsid w:val="005F0C60"/>
    <w:rsid w:val="005F332D"/>
    <w:rsid w:val="00613491"/>
    <w:rsid w:val="00617E24"/>
    <w:rsid w:val="0065377D"/>
    <w:rsid w:val="00662D42"/>
    <w:rsid w:val="006847C5"/>
    <w:rsid w:val="00750935"/>
    <w:rsid w:val="007769D0"/>
    <w:rsid w:val="0079050A"/>
    <w:rsid w:val="00796C44"/>
    <w:rsid w:val="007A2BA9"/>
    <w:rsid w:val="007C0857"/>
    <w:rsid w:val="00805E92"/>
    <w:rsid w:val="00823887"/>
    <w:rsid w:val="00837D74"/>
    <w:rsid w:val="008421E4"/>
    <w:rsid w:val="0088313F"/>
    <w:rsid w:val="0089184D"/>
    <w:rsid w:val="008968FD"/>
    <w:rsid w:val="008A2E58"/>
    <w:rsid w:val="008B1879"/>
    <w:rsid w:val="008B577E"/>
    <w:rsid w:val="008B57BC"/>
    <w:rsid w:val="008E1350"/>
    <w:rsid w:val="008E5ABE"/>
    <w:rsid w:val="00917386"/>
    <w:rsid w:val="009523BF"/>
    <w:rsid w:val="00955CC2"/>
    <w:rsid w:val="00961CD1"/>
    <w:rsid w:val="00997721"/>
    <w:rsid w:val="009B406A"/>
    <w:rsid w:val="009B444F"/>
    <w:rsid w:val="009C6477"/>
    <w:rsid w:val="009D2973"/>
    <w:rsid w:val="009E5B36"/>
    <w:rsid w:val="009F1656"/>
    <w:rsid w:val="00A34351"/>
    <w:rsid w:val="00A66A1E"/>
    <w:rsid w:val="00AB256D"/>
    <w:rsid w:val="00AC15DD"/>
    <w:rsid w:val="00AE7094"/>
    <w:rsid w:val="00B07A6F"/>
    <w:rsid w:val="00B365A9"/>
    <w:rsid w:val="00B41CF7"/>
    <w:rsid w:val="00B73342"/>
    <w:rsid w:val="00CA6C5F"/>
    <w:rsid w:val="00CC0CD5"/>
    <w:rsid w:val="00CC531A"/>
    <w:rsid w:val="00CF029B"/>
    <w:rsid w:val="00D01F7C"/>
    <w:rsid w:val="00D14859"/>
    <w:rsid w:val="00D33EFC"/>
    <w:rsid w:val="00D414E1"/>
    <w:rsid w:val="00D703E6"/>
    <w:rsid w:val="00D74067"/>
    <w:rsid w:val="00D75476"/>
    <w:rsid w:val="00DD45A2"/>
    <w:rsid w:val="00DE3CA6"/>
    <w:rsid w:val="00DF13BC"/>
    <w:rsid w:val="00DF4BC7"/>
    <w:rsid w:val="00E12A80"/>
    <w:rsid w:val="00E4231B"/>
    <w:rsid w:val="00E816E7"/>
    <w:rsid w:val="00E94C18"/>
    <w:rsid w:val="00EE6F87"/>
    <w:rsid w:val="00EF00E2"/>
    <w:rsid w:val="00F12FD7"/>
    <w:rsid w:val="00F23F63"/>
    <w:rsid w:val="00F64197"/>
    <w:rsid w:val="00F75F35"/>
    <w:rsid w:val="00F910F4"/>
    <w:rsid w:val="00F922FA"/>
    <w:rsid w:val="00FA7A83"/>
    <w:rsid w:val="00FB5EED"/>
    <w:rsid w:val="00FE75DB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6DFD93E"/>
  <w15:chartTrackingRefBased/>
  <w15:docId w15:val="{74A8712F-2981-4122-BEAF-D8FF4F0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Obsah1"/>
    <w:link w:val="Nadpis1Char"/>
    <w:qFormat/>
    <w:rsid w:val="00A66A1E"/>
    <w:pPr>
      <w:widowControl w:val="0"/>
      <w:numPr>
        <w:numId w:val="14"/>
      </w:numPr>
      <w:tabs>
        <w:tab w:val="left" w:pos="480"/>
        <w:tab w:val="right" w:leader="dot" w:pos="9911"/>
      </w:tabs>
      <w:suppressAutoHyphens/>
      <w:autoSpaceDN w:val="0"/>
      <w:spacing w:before="480" w:after="240" w:line="240" w:lineRule="auto"/>
      <w:textAlignment w:val="baseline"/>
      <w:outlineLvl w:val="0"/>
    </w:pPr>
    <w:rPr>
      <w:rFonts w:ascii="Arial Narrow" w:eastAsia="Calibri" w:hAnsi="Arial Narrow" w:cs="Arial"/>
      <w:b/>
      <w:bCs/>
      <w:caps/>
      <w:noProof/>
      <w:color w:val="4F2D7F"/>
      <w:sz w:val="24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A66A1E"/>
    <w:pPr>
      <w:keepNext/>
      <w:keepLines/>
      <w:widowControl w:val="0"/>
      <w:numPr>
        <w:ilvl w:val="1"/>
        <w:numId w:val="14"/>
      </w:numPr>
      <w:pBdr>
        <w:bottom w:val="single" w:sz="4" w:space="1" w:color="auto"/>
      </w:pBdr>
      <w:suppressAutoHyphens/>
      <w:autoSpaceDN w:val="0"/>
      <w:spacing w:before="240" w:after="240" w:line="240" w:lineRule="auto"/>
      <w:textAlignment w:val="baseline"/>
      <w:outlineLvl w:val="1"/>
    </w:pPr>
    <w:rPr>
      <w:rFonts w:ascii="Arial Narrow" w:eastAsiaTheme="majorEastAsia" w:hAnsi="Arial Narrow" w:cstheme="majorBidi"/>
      <w:color w:val="00A7B5"/>
    </w:rPr>
  </w:style>
  <w:style w:type="paragraph" w:styleId="Nadpis3">
    <w:name w:val="heading 3"/>
    <w:basedOn w:val="Normlny"/>
    <w:next w:val="Normlny"/>
    <w:link w:val="Nadpis3Char"/>
    <w:unhideWhenUsed/>
    <w:qFormat/>
    <w:rsid w:val="00A66A1E"/>
    <w:pPr>
      <w:keepNext/>
      <w:keepLines/>
      <w:widowControl w:val="0"/>
      <w:numPr>
        <w:ilvl w:val="2"/>
        <w:numId w:val="14"/>
      </w:numPr>
      <w:suppressAutoHyphens/>
      <w:autoSpaceDN w:val="0"/>
      <w:spacing w:before="360" w:after="120" w:line="240" w:lineRule="auto"/>
      <w:textAlignment w:val="baseline"/>
      <w:outlineLvl w:val="2"/>
    </w:pPr>
    <w:rPr>
      <w:rFonts w:ascii="Arial Narrow" w:eastAsiaTheme="majorEastAsia" w:hAnsi="Arial Narrow" w:cstheme="majorBidi"/>
      <w:caps/>
      <w:color w:val="4F2D7F"/>
      <w:sz w:val="20"/>
      <w:szCs w:val="20"/>
    </w:rPr>
  </w:style>
  <w:style w:type="paragraph" w:styleId="Nadpis4">
    <w:name w:val="heading 4"/>
    <w:basedOn w:val="Normlny"/>
    <w:next w:val="Normlny"/>
    <w:link w:val="Nadpis4Char"/>
    <w:unhideWhenUsed/>
    <w:qFormat/>
    <w:rsid w:val="00A66A1E"/>
    <w:pPr>
      <w:numPr>
        <w:ilvl w:val="3"/>
        <w:numId w:val="14"/>
      </w:numPr>
      <w:spacing w:before="240" w:after="120" w:line="240" w:lineRule="auto"/>
      <w:outlineLvl w:val="3"/>
    </w:pPr>
    <w:rPr>
      <w:rFonts w:ascii="Arial Narrow" w:eastAsia="Calibri" w:hAnsi="Arial Narrow" w:cstheme="majorBidi"/>
      <w:b/>
      <w:bCs/>
      <w:color w:val="00A7B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419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A66A1E"/>
    <w:rPr>
      <w:rFonts w:ascii="Arial Narrow" w:eastAsia="Calibri" w:hAnsi="Arial Narrow" w:cs="Arial"/>
      <w:b/>
      <w:bCs/>
      <w:caps/>
      <w:noProof/>
      <w:color w:val="4F2D7F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A66A1E"/>
    <w:rPr>
      <w:rFonts w:ascii="Arial Narrow" w:eastAsiaTheme="majorEastAsia" w:hAnsi="Arial Narrow" w:cstheme="majorBidi"/>
      <w:color w:val="00A7B5"/>
    </w:rPr>
  </w:style>
  <w:style w:type="character" w:customStyle="1" w:styleId="Nadpis3Char">
    <w:name w:val="Nadpis 3 Char"/>
    <w:basedOn w:val="Predvolenpsmoodseku"/>
    <w:link w:val="Nadpis3"/>
    <w:rsid w:val="00A66A1E"/>
    <w:rPr>
      <w:rFonts w:ascii="Arial Narrow" w:eastAsiaTheme="majorEastAsia" w:hAnsi="Arial Narrow" w:cstheme="majorBidi"/>
      <w:caps/>
      <w:color w:val="4F2D7F"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A66A1E"/>
    <w:rPr>
      <w:rFonts w:ascii="Arial Narrow" w:eastAsia="Calibri" w:hAnsi="Arial Narrow" w:cstheme="majorBidi"/>
      <w:b/>
      <w:bCs/>
      <w:color w:val="00A7B5"/>
      <w:sz w:val="20"/>
      <w:szCs w:val="20"/>
    </w:rPr>
  </w:style>
  <w:style w:type="paragraph" w:customStyle="1" w:styleId="ODST-00">
    <w:name w:val="ODST-00"/>
    <w:basedOn w:val="Normlny"/>
    <w:link w:val="ODST-00Char"/>
    <w:qFormat/>
    <w:rsid w:val="00A66A1E"/>
    <w:pPr>
      <w:spacing w:before="120" w:after="0" w:line="240" w:lineRule="auto"/>
    </w:pPr>
    <w:rPr>
      <w:rFonts w:ascii="Arial Narrow" w:eastAsia="Times New Roman" w:hAnsi="Arial Narrow" w:cs="Arial"/>
      <w:sz w:val="20"/>
      <w:szCs w:val="20"/>
      <w:lang w:val="cs-CZ" w:eastAsia="cs-CZ"/>
    </w:rPr>
  </w:style>
  <w:style w:type="character" w:customStyle="1" w:styleId="ODST-00Char">
    <w:name w:val="ODST-00 Char"/>
    <w:basedOn w:val="Predvolenpsmoodseku"/>
    <w:link w:val="ODST-00"/>
    <w:rsid w:val="00A66A1E"/>
    <w:rPr>
      <w:rFonts w:ascii="Arial Narrow" w:eastAsia="Times New Roman" w:hAnsi="Arial Narrow" w:cs="Arial"/>
      <w:sz w:val="20"/>
      <w:szCs w:val="20"/>
      <w:lang w:val="cs-CZ" w:eastAsia="cs-CZ"/>
    </w:rPr>
  </w:style>
  <w:style w:type="paragraph" w:customStyle="1" w:styleId="BOD-01">
    <w:name w:val="BOD-01"/>
    <w:basedOn w:val="Zkladntext"/>
    <w:link w:val="BOD-01Char"/>
    <w:qFormat/>
    <w:rsid w:val="00A66A1E"/>
    <w:pPr>
      <w:numPr>
        <w:numId w:val="15"/>
      </w:numPr>
      <w:spacing w:before="60" w:after="0" w:line="240" w:lineRule="auto"/>
    </w:pPr>
    <w:rPr>
      <w:rFonts w:ascii="Arial Narrow" w:hAnsi="Arial Narrow" w:cs="Arial"/>
      <w:sz w:val="20"/>
      <w:szCs w:val="20"/>
    </w:rPr>
  </w:style>
  <w:style w:type="character" w:customStyle="1" w:styleId="BOD-01Char">
    <w:name w:val="BOD-01 Char"/>
    <w:basedOn w:val="ZkladntextChar"/>
    <w:link w:val="BOD-01"/>
    <w:rsid w:val="00A66A1E"/>
    <w:rPr>
      <w:rFonts w:ascii="Arial Narrow" w:hAnsi="Arial Narrow" w:cs="Arial"/>
      <w:sz w:val="20"/>
      <w:szCs w:val="20"/>
    </w:rPr>
  </w:style>
  <w:style w:type="paragraph" w:customStyle="1" w:styleId="NAD-02">
    <w:name w:val="NAD-02"/>
    <w:basedOn w:val="ODST-00"/>
    <w:link w:val="NAD-02Char"/>
    <w:qFormat/>
    <w:rsid w:val="00A66A1E"/>
    <w:pPr>
      <w:spacing w:before="240" w:after="120"/>
    </w:pPr>
    <w:rPr>
      <w:b/>
      <w:bCs/>
    </w:rPr>
  </w:style>
  <w:style w:type="character" w:customStyle="1" w:styleId="NAD-02Char">
    <w:name w:val="NAD-02 Char"/>
    <w:basedOn w:val="ODST-00Char"/>
    <w:link w:val="NAD-02"/>
    <w:rsid w:val="00A66A1E"/>
    <w:rPr>
      <w:rFonts w:ascii="Arial Narrow" w:eastAsia="Times New Roman" w:hAnsi="Arial Narrow" w:cs="Arial"/>
      <w:b/>
      <w:bCs/>
      <w:sz w:val="20"/>
      <w:szCs w:val="20"/>
      <w:lang w:val="cs-CZ" w:eastAsia="cs-CZ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A66A1E"/>
    <w:pPr>
      <w:spacing w:after="100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66A1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66A1E"/>
  </w:style>
  <w:style w:type="paragraph" w:customStyle="1" w:styleId="BOD-02">
    <w:name w:val="BOD-02"/>
    <w:basedOn w:val="Normlny"/>
    <w:qFormat/>
    <w:rsid w:val="00A66A1E"/>
    <w:pPr>
      <w:widowControl w:val="0"/>
      <w:numPr>
        <w:numId w:val="16"/>
      </w:numPr>
      <w:autoSpaceDE w:val="0"/>
      <w:autoSpaceDN w:val="0"/>
      <w:spacing w:after="0" w:line="240" w:lineRule="auto"/>
      <w:ind w:left="1040"/>
    </w:pPr>
    <w:rPr>
      <w:rFonts w:ascii="Arial Narrow" w:eastAsia="Arial" w:hAnsi="Arial Narrow" w:cs="Arial"/>
      <w:sz w:val="20"/>
      <w:szCs w:val="20"/>
      <w:lang w:eastAsia="sk-SK" w:bidi="sk-SK"/>
    </w:rPr>
  </w:style>
  <w:style w:type="paragraph" w:customStyle="1" w:styleId="ODR1">
    <w:name w:val="ODR_1"/>
    <w:qFormat/>
    <w:rsid w:val="009B406A"/>
    <w:pPr>
      <w:numPr>
        <w:numId w:val="17"/>
      </w:numPr>
      <w:spacing w:before="120" w:after="200" w:line="288" w:lineRule="auto"/>
      <w:jc w:val="both"/>
    </w:pPr>
    <w:rPr>
      <w:rFonts w:ascii="Arial" w:eastAsia="MS Mincho" w:hAnsi="Arial" w:cs="Arial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9523BF"/>
  </w:style>
  <w:style w:type="paragraph" w:customStyle="1" w:styleId="AAA">
    <w:name w:val="_AAA"/>
    <w:basedOn w:val="Normlny"/>
    <w:qFormat/>
    <w:rsid w:val="009523BF"/>
    <w:pPr>
      <w:spacing w:before="120" w:after="0" w:line="288" w:lineRule="auto"/>
      <w:ind w:left="709"/>
      <w:jc w:val="both"/>
    </w:pPr>
    <w:rPr>
      <w:rFonts w:ascii="Arial" w:eastAsia="MS Mincho" w:hAnsi="Arial" w:cs="Times New Roman"/>
      <w:color w:val="C00000"/>
      <w:sz w:val="18"/>
    </w:rPr>
  </w:style>
  <w:style w:type="paragraph" w:customStyle="1" w:styleId="BBB">
    <w:name w:val="_BBB"/>
    <w:basedOn w:val="ODR1"/>
    <w:qFormat/>
    <w:rsid w:val="009523BF"/>
    <w:pPr>
      <w:numPr>
        <w:numId w:val="19"/>
      </w:numPr>
      <w:spacing w:after="0"/>
    </w:pPr>
    <w:rPr>
      <w:color w:val="C00000"/>
    </w:rPr>
  </w:style>
  <w:style w:type="paragraph" w:styleId="Hlavika">
    <w:name w:val="header"/>
    <w:basedOn w:val="Normlny"/>
    <w:link w:val="HlavikaChar"/>
    <w:uiPriority w:val="99"/>
    <w:unhideWhenUsed/>
    <w:rsid w:val="004D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39AB"/>
  </w:style>
  <w:style w:type="paragraph" w:styleId="Pta">
    <w:name w:val="footer"/>
    <w:basedOn w:val="Normlny"/>
    <w:link w:val="PtaChar"/>
    <w:uiPriority w:val="99"/>
    <w:unhideWhenUsed/>
    <w:rsid w:val="004D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39AB"/>
  </w:style>
  <w:style w:type="table" w:styleId="Mriekatabuky">
    <w:name w:val="Table Grid"/>
    <w:basedOn w:val="Normlnatabuka"/>
    <w:uiPriority w:val="39"/>
    <w:rsid w:val="0066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F4BC7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9F165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9F16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F16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F16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16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1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hyperlink" Target="mailto:duslo@duslo.sk" TargetMode="External"/><Relationship Id="rId7" Type="http://schemas.openxmlformats.org/officeDocument/2006/relationships/image" Target="media/image30.png"/><Relationship Id="rId2" Type="http://schemas.openxmlformats.org/officeDocument/2006/relationships/hyperlink" Target="http://www.duslo.sk" TargetMode="External"/><Relationship Id="rId1" Type="http://schemas.openxmlformats.org/officeDocument/2006/relationships/hyperlink" Target="mailto:duslo@duslo.sk" TargetMode="External"/><Relationship Id="rId6" Type="http://schemas.openxmlformats.org/officeDocument/2006/relationships/image" Target="media/image4.emf"/><Relationship Id="rId5" Type="http://schemas.openxmlformats.org/officeDocument/2006/relationships/image" Target="media/image3.png"/><Relationship Id="rId4" Type="http://schemas.openxmlformats.org/officeDocument/2006/relationships/hyperlink" Target="http://www.duslo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323.FDF22D1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Lengyel Ladislav</cp:lastModifiedBy>
  <cp:revision>4</cp:revision>
  <cp:lastPrinted>2022-02-21T09:30:00Z</cp:lastPrinted>
  <dcterms:created xsi:type="dcterms:W3CDTF">2023-03-10T06:42:00Z</dcterms:created>
  <dcterms:modified xsi:type="dcterms:W3CDTF">2023-03-10T11:36:00Z</dcterms:modified>
</cp:coreProperties>
</file>